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4B38" w14:textId="0A2D48D6" w:rsidR="00636C0C" w:rsidRPr="00C364F5" w:rsidRDefault="00636C0C" w:rsidP="00A91311">
      <w:pPr>
        <w:spacing w:after="0"/>
        <w:jc w:val="center"/>
        <w:rPr>
          <w:rFonts w:ascii="Arial" w:hAnsi="Arial" w:cs="Arial"/>
          <w:b/>
        </w:rPr>
      </w:pPr>
      <w:r w:rsidRPr="009E24E8">
        <w:rPr>
          <w:rFonts w:ascii="Arial" w:hAnsi="Arial" w:cs="Arial"/>
          <w:b/>
          <w:sz w:val="24"/>
          <w:szCs w:val="24"/>
        </w:rPr>
        <w:t>ABSZTRAKT BEJELENT</w:t>
      </w:r>
      <w:r w:rsidR="00E16A61">
        <w:rPr>
          <w:rFonts w:ascii="Arial" w:hAnsi="Arial" w:cs="Arial"/>
          <w:b/>
          <w:sz w:val="24"/>
          <w:szCs w:val="24"/>
        </w:rPr>
        <w:t xml:space="preserve">ÉS </w:t>
      </w:r>
      <w:r w:rsidRPr="009E24E8">
        <w:rPr>
          <w:rFonts w:ascii="Arial" w:hAnsi="Arial" w:cs="Arial"/>
          <w:b/>
          <w:sz w:val="24"/>
          <w:szCs w:val="24"/>
        </w:rPr>
        <w:t>– ÚTMUTATÓ</w:t>
      </w:r>
    </w:p>
    <w:p w14:paraId="682AA1E5" w14:textId="77777777" w:rsidR="00636C0C" w:rsidRPr="00C364F5" w:rsidRDefault="00636C0C" w:rsidP="00636C0C">
      <w:pPr>
        <w:spacing w:after="0"/>
        <w:jc w:val="center"/>
        <w:rPr>
          <w:rFonts w:ascii="Arial" w:hAnsi="Arial" w:cs="Arial"/>
          <w:b/>
        </w:rPr>
      </w:pPr>
    </w:p>
    <w:p w14:paraId="4691C674" w14:textId="08E7F60A" w:rsidR="00636C0C" w:rsidRPr="00C364F5" w:rsidRDefault="00636C0C" w:rsidP="00636C0C">
      <w:pPr>
        <w:spacing w:after="0"/>
        <w:jc w:val="center"/>
        <w:rPr>
          <w:rFonts w:ascii="Arial" w:hAnsi="Arial" w:cs="Arial"/>
        </w:rPr>
      </w:pPr>
      <w:r w:rsidRPr="00C364F5">
        <w:rPr>
          <w:rFonts w:ascii="Arial" w:hAnsi="Arial" w:cs="Arial"/>
        </w:rPr>
        <w:t>Kérjük, olvassa el figyelmesen az alábbi tájékoztatót összefoglaló elkészítése előtt!</w:t>
      </w:r>
    </w:p>
    <w:p w14:paraId="45D69BAC" w14:textId="551EFE9C" w:rsidR="007B6D87" w:rsidRPr="00C364F5" w:rsidRDefault="007B6D87" w:rsidP="00636C0C">
      <w:pPr>
        <w:spacing w:after="0"/>
        <w:jc w:val="center"/>
        <w:rPr>
          <w:rFonts w:ascii="Arial" w:hAnsi="Arial" w:cs="Arial"/>
        </w:rPr>
      </w:pPr>
    </w:p>
    <w:p w14:paraId="1FEF450B" w14:textId="473F3C7B" w:rsidR="00156728" w:rsidRDefault="00156728" w:rsidP="005321C5">
      <w:pPr>
        <w:spacing w:after="0"/>
        <w:rPr>
          <w:rFonts w:ascii="Arial" w:hAnsi="Arial" w:cs="Arial"/>
          <w:b/>
        </w:rPr>
      </w:pPr>
      <w:r w:rsidRPr="00C364F5">
        <w:rPr>
          <w:rFonts w:ascii="Arial" w:hAnsi="Arial" w:cs="Arial"/>
          <w:b/>
        </w:rPr>
        <w:t xml:space="preserve">Kérjük, </w:t>
      </w:r>
      <w:r w:rsidR="00B762AE" w:rsidRPr="00C364F5">
        <w:rPr>
          <w:rFonts w:ascii="Arial" w:hAnsi="Arial" w:cs="Arial"/>
          <w:b/>
        </w:rPr>
        <w:t>összefoglalót</w:t>
      </w:r>
      <w:r w:rsidRPr="00C364F5">
        <w:rPr>
          <w:rFonts w:ascii="Arial" w:hAnsi="Arial" w:cs="Arial"/>
          <w:b/>
        </w:rPr>
        <w:t xml:space="preserve"> </w:t>
      </w:r>
      <w:r w:rsidR="00922E59" w:rsidRPr="00C364F5">
        <w:rPr>
          <w:rFonts w:ascii="Arial" w:hAnsi="Arial" w:cs="Arial"/>
          <w:b/>
        </w:rPr>
        <w:t xml:space="preserve">elsősorban a </w:t>
      </w:r>
      <w:r w:rsidR="00922E59" w:rsidRPr="009E24E8">
        <w:rPr>
          <w:rFonts w:ascii="Arial" w:hAnsi="Arial" w:cs="Arial"/>
          <w:b/>
        </w:rPr>
        <w:t>kongresszus témá</w:t>
      </w:r>
      <w:r w:rsidR="00D92B11" w:rsidRPr="009E24E8">
        <w:rPr>
          <w:rFonts w:ascii="Arial" w:hAnsi="Arial" w:cs="Arial"/>
          <w:b/>
        </w:rPr>
        <w:t>i</w:t>
      </w:r>
      <w:r w:rsidR="00922E59" w:rsidRPr="009E24E8">
        <w:rPr>
          <w:rFonts w:ascii="Arial" w:hAnsi="Arial" w:cs="Arial"/>
          <w:b/>
        </w:rPr>
        <w:t>ban</w:t>
      </w:r>
      <w:r w:rsidR="00922E59" w:rsidRPr="00C364F5">
        <w:rPr>
          <w:rFonts w:ascii="Arial" w:hAnsi="Arial" w:cs="Arial"/>
          <w:b/>
        </w:rPr>
        <w:t xml:space="preserve"> </w:t>
      </w:r>
      <w:r w:rsidR="005321C5" w:rsidRPr="00C364F5">
        <w:rPr>
          <w:rFonts w:ascii="Arial" w:hAnsi="Arial" w:cs="Arial"/>
          <w:b/>
        </w:rPr>
        <w:t>jelentsen be</w:t>
      </w:r>
      <w:r w:rsidR="007A0C50">
        <w:rPr>
          <w:rFonts w:ascii="Arial" w:hAnsi="Arial" w:cs="Arial"/>
          <w:b/>
        </w:rPr>
        <w:t>:</w:t>
      </w:r>
    </w:p>
    <w:p w14:paraId="7028D897" w14:textId="793B3CBC" w:rsidR="007A0C50" w:rsidRPr="007A0C50" w:rsidRDefault="007A0C50" w:rsidP="007A0C50">
      <w:pPr>
        <w:pStyle w:val="Listaszerbekezds"/>
        <w:numPr>
          <w:ilvl w:val="0"/>
          <w:numId w:val="11"/>
        </w:numPr>
        <w:spacing w:after="0"/>
        <w:rPr>
          <w:rFonts w:ascii="Arial" w:hAnsi="Arial" w:cs="Arial"/>
          <w:bCs/>
        </w:rPr>
      </w:pPr>
      <w:proofErr w:type="spellStart"/>
      <w:r w:rsidRPr="007A0C50">
        <w:rPr>
          <w:rFonts w:ascii="Arial" w:hAnsi="Arial" w:cs="Arial"/>
          <w:bCs/>
        </w:rPr>
        <w:t>myeloproliferativ</w:t>
      </w:r>
      <w:proofErr w:type="spellEnd"/>
      <w:r w:rsidRPr="007A0C50">
        <w:rPr>
          <w:rFonts w:ascii="Arial" w:hAnsi="Arial" w:cs="Arial"/>
          <w:bCs/>
        </w:rPr>
        <w:t xml:space="preserve"> betegségek (CMPD, AML, MDS)</w:t>
      </w:r>
    </w:p>
    <w:p w14:paraId="6A0A0A72" w14:textId="0A339DD9" w:rsidR="007A0C50" w:rsidRPr="007A0C50" w:rsidRDefault="007A0C50" w:rsidP="007A0C50">
      <w:pPr>
        <w:pStyle w:val="Listaszerbekezds"/>
        <w:numPr>
          <w:ilvl w:val="0"/>
          <w:numId w:val="11"/>
        </w:numPr>
        <w:spacing w:after="0"/>
        <w:rPr>
          <w:rFonts w:ascii="Arial" w:hAnsi="Arial" w:cs="Arial"/>
          <w:bCs/>
        </w:rPr>
      </w:pPr>
      <w:r w:rsidRPr="007A0C50">
        <w:rPr>
          <w:rFonts w:ascii="Arial" w:hAnsi="Arial" w:cs="Arial"/>
          <w:bCs/>
        </w:rPr>
        <w:t>transzplantáció - sejtes terápiák</w:t>
      </w:r>
    </w:p>
    <w:p w14:paraId="1E3F9F58" w14:textId="070C9EC5" w:rsidR="007A0C50" w:rsidRPr="007A0C50" w:rsidRDefault="007A0C50" w:rsidP="007A0C50">
      <w:pPr>
        <w:pStyle w:val="Listaszerbekezds"/>
        <w:numPr>
          <w:ilvl w:val="0"/>
          <w:numId w:val="11"/>
        </w:numPr>
        <w:spacing w:after="0"/>
        <w:rPr>
          <w:rFonts w:ascii="Arial" w:hAnsi="Arial" w:cs="Arial"/>
          <w:bCs/>
        </w:rPr>
      </w:pPr>
      <w:proofErr w:type="spellStart"/>
      <w:r w:rsidRPr="007A0C50">
        <w:rPr>
          <w:rFonts w:ascii="Arial" w:hAnsi="Arial" w:cs="Arial"/>
          <w:bCs/>
        </w:rPr>
        <w:t>transzfuziológia</w:t>
      </w:r>
      <w:proofErr w:type="spellEnd"/>
    </w:p>
    <w:p w14:paraId="09D0A3FA" w14:textId="5A5196A2" w:rsidR="007A0C50" w:rsidRPr="007A0C50" w:rsidRDefault="007A0C50" w:rsidP="007A0C50">
      <w:pPr>
        <w:pStyle w:val="Listaszerbekezds"/>
        <w:numPr>
          <w:ilvl w:val="0"/>
          <w:numId w:val="11"/>
        </w:numPr>
        <w:spacing w:after="0"/>
        <w:rPr>
          <w:rFonts w:ascii="Arial" w:hAnsi="Arial" w:cs="Arial"/>
          <w:bCs/>
        </w:rPr>
      </w:pPr>
      <w:r w:rsidRPr="007A0C50">
        <w:rPr>
          <w:rFonts w:ascii="Arial" w:hAnsi="Arial" w:cs="Arial"/>
          <w:bCs/>
        </w:rPr>
        <w:t>infekciók</w:t>
      </w:r>
    </w:p>
    <w:p w14:paraId="242F595B" w14:textId="3F3473F7" w:rsidR="007A0C50" w:rsidRPr="007A0C50" w:rsidRDefault="007A0C50" w:rsidP="007A0C50">
      <w:pPr>
        <w:pStyle w:val="Listaszerbekezds"/>
        <w:numPr>
          <w:ilvl w:val="0"/>
          <w:numId w:val="11"/>
        </w:numPr>
        <w:spacing w:after="0"/>
        <w:rPr>
          <w:rFonts w:ascii="Arial" w:hAnsi="Arial" w:cs="Arial"/>
          <w:bCs/>
        </w:rPr>
      </w:pPr>
      <w:proofErr w:type="spellStart"/>
      <w:r w:rsidRPr="007A0C50">
        <w:rPr>
          <w:rFonts w:ascii="Arial" w:hAnsi="Arial" w:cs="Arial"/>
          <w:bCs/>
        </w:rPr>
        <w:t>hemolitikus</w:t>
      </w:r>
      <w:proofErr w:type="spellEnd"/>
      <w:r w:rsidRPr="007A0C50">
        <w:rPr>
          <w:rFonts w:ascii="Arial" w:hAnsi="Arial" w:cs="Arial"/>
          <w:bCs/>
        </w:rPr>
        <w:t xml:space="preserve"> anémiák</w:t>
      </w:r>
    </w:p>
    <w:p w14:paraId="4783BFFD" w14:textId="0C76A8C0" w:rsidR="007A0C50" w:rsidRPr="007A0C50" w:rsidRDefault="007A0C50" w:rsidP="007A0C50">
      <w:pPr>
        <w:pStyle w:val="Listaszerbekezds"/>
        <w:numPr>
          <w:ilvl w:val="0"/>
          <w:numId w:val="11"/>
        </w:numPr>
        <w:spacing w:after="0"/>
        <w:rPr>
          <w:rFonts w:ascii="Arial" w:hAnsi="Arial" w:cs="Arial"/>
          <w:bCs/>
        </w:rPr>
      </w:pPr>
      <w:proofErr w:type="spellStart"/>
      <w:r w:rsidRPr="007A0C50">
        <w:rPr>
          <w:rFonts w:ascii="Arial" w:hAnsi="Arial" w:cs="Arial"/>
          <w:bCs/>
        </w:rPr>
        <w:t>lymphoproliferativ</w:t>
      </w:r>
      <w:proofErr w:type="spellEnd"/>
      <w:r w:rsidRPr="007A0C50">
        <w:rPr>
          <w:rFonts w:ascii="Arial" w:hAnsi="Arial" w:cs="Arial"/>
          <w:bCs/>
        </w:rPr>
        <w:t xml:space="preserve"> betegségek (non-</w:t>
      </w:r>
      <w:proofErr w:type="spellStart"/>
      <w:r w:rsidRPr="007A0C50">
        <w:rPr>
          <w:rFonts w:ascii="Arial" w:hAnsi="Arial" w:cs="Arial"/>
          <w:bCs/>
        </w:rPr>
        <w:t>Hodgkin</w:t>
      </w:r>
      <w:proofErr w:type="spellEnd"/>
      <w:r w:rsidRPr="007A0C50">
        <w:rPr>
          <w:rFonts w:ascii="Arial" w:hAnsi="Arial" w:cs="Arial"/>
          <w:bCs/>
        </w:rPr>
        <w:t xml:space="preserve">, </w:t>
      </w:r>
      <w:proofErr w:type="spellStart"/>
      <w:r w:rsidRPr="007A0C50">
        <w:rPr>
          <w:rFonts w:ascii="Arial" w:hAnsi="Arial" w:cs="Arial"/>
          <w:bCs/>
        </w:rPr>
        <w:t>Hodgkin</w:t>
      </w:r>
      <w:proofErr w:type="spellEnd"/>
      <w:r w:rsidRPr="007A0C50">
        <w:rPr>
          <w:rFonts w:ascii="Arial" w:hAnsi="Arial" w:cs="Arial"/>
          <w:bCs/>
        </w:rPr>
        <w:t xml:space="preserve">, CLL, </w:t>
      </w:r>
      <w:proofErr w:type="spellStart"/>
      <w:r w:rsidRPr="007A0C50">
        <w:rPr>
          <w:rFonts w:ascii="Arial" w:hAnsi="Arial" w:cs="Arial"/>
          <w:bCs/>
        </w:rPr>
        <w:t>myeloma</w:t>
      </w:r>
      <w:proofErr w:type="spellEnd"/>
      <w:r w:rsidRPr="007A0C50">
        <w:rPr>
          <w:rFonts w:ascii="Arial" w:hAnsi="Arial" w:cs="Arial"/>
          <w:bCs/>
        </w:rPr>
        <w:t>, ALL)</w:t>
      </w:r>
    </w:p>
    <w:p w14:paraId="24693523" w14:textId="1CA54C8E" w:rsidR="007A0C50" w:rsidRPr="007A0C50" w:rsidRDefault="007A0C50" w:rsidP="007A0C50">
      <w:pPr>
        <w:pStyle w:val="Listaszerbekezds"/>
        <w:numPr>
          <w:ilvl w:val="0"/>
          <w:numId w:val="11"/>
        </w:numPr>
        <w:spacing w:after="0"/>
        <w:rPr>
          <w:rFonts w:ascii="Arial" w:hAnsi="Arial" w:cs="Arial"/>
          <w:bCs/>
        </w:rPr>
      </w:pPr>
      <w:proofErr w:type="spellStart"/>
      <w:r w:rsidRPr="007A0C50">
        <w:rPr>
          <w:rFonts w:ascii="Arial" w:hAnsi="Arial" w:cs="Arial"/>
          <w:bCs/>
        </w:rPr>
        <w:t>hemosztazeológia</w:t>
      </w:r>
      <w:proofErr w:type="spellEnd"/>
    </w:p>
    <w:p w14:paraId="600026BB" w14:textId="6C0F24A1" w:rsidR="007A0C50" w:rsidRPr="007A0C50" w:rsidRDefault="007A0C50" w:rsidP="007A0C50">
      <w:pPr>
        <w:pStyle w:val="Listaszerbekezds"/>
        <w:numPr>
          <w:ilvl w:val="0"/>
          <w:numId w:val="11"/>
        </w:numPr>
        <w:spacing w:after="0"/>
        <w:rPr>
          <w:rFonts w:ascii="Arial" w:hAnsi="Arial" w:cs="Arial"/>
          <w:bCs/>
        </w:rPr>
      </w:pPr>
      <w:r w:rsidRPr="007A0C50">
        <w:rPr>
          <w:rFonts w:ascii="Arial" w:hAnsi="Arial" w:cs="Arial"/>
          <w:bCs/>
        </w:rPr>
        <w:t>egyéb hematológiai betegségek</w:t>
      </w:r>
    </w:p>
    <w:p w14:paraId="35E2369E" w14:textId="77777777" w:rsidR="00A91311" w:rsidRPr="00C364F5" w:rsidRDefault="00A91311" w:rsidP="00A91311">
      <w:pPr>
        <w:pStyle w:val="Listaszerbekezds"/>
        <w:spacing w:after="0"/>
        <w:rPr>
          <w:rFonts w:ascii="Arial" w:hAnsi="Arial" w:cs="Arial"/>
        </w:rPr>
      </w:pPr>
    </w:p>
    <w:p w14:paraId="22BB1536" w14:textId="77777777" w:rsidR="00636C0C" w:rsidRPr="00C364F5" w:rsidRDefault="00636C0C" w:rsidP="00636C0C">
      <w:pPr>
        <w:spacing w:after="0"/>
        <w:jc w:val="both"/>
        <w:rPr>
          <w:rFonts w:ascii="Arial" w:hAnsi="Arial" w:cs="Arial"/>
          <w:b/>
        </w:rPr>
      </w:pPr>
      <w:r w:rsidRPr="00C364F5">
        <w:rPr>
          <w:rFonts w:ascii="Arial" w:hAnsi="Arial" w:cs="Arial"/>
          <w:b/>
        </w:rPr>
        <w:t>TARTALMI KÖVETELMÉNYEK:</w:t>
      </w:r>
    </w:p>
    <w:p w14:paraId="109F9333" w14:textId="77777777" w:rsidR="00585398" w:rsidRPr="00C364F5" w:rsidRDefault="001A1BAA" w:rsidP="001A1BAA">
      <w:pPr>
        <w:spacing w:after="0"/>
        <w:jc w:val="both"/>
        <w:rPr>
          <w:rFonts w:ascii="Arial" w:hAnsi="Arial" w:cs="Arial"/>
        </w:rPr>
      </w:pPr>
      <w:r w:rsidRPr="00C364F5">
        <w:rPr>
          <w:rFonts w:ascii="Arial" w:hAnsi="Arial" w:cs="Arial"/>
        </w:rPr>
        <w:t>A bejelentett előadás</w:t>
      </w:r>
      <w:r w:rsidR="00585398" w:rsidRPr="00C364F5">
        <w:rPr>
          <w:rFonts w:ascii="Arial" w:hAnsi="Arial" w:cs="Arial"/>
        </w:rPr>
        <w:t>/</w:t>
      </w:r>
      <w:r w:rsidRPr="00C364F5">
        <w:rPr>
          <w:rFonts w:ascii="Arial" w:hAnsi="Arial" w:cs="Arial"/>
        </w:rPr>
        <w:t>poszter új, máshol még nem publikált anyagot tartalmazzon. Az összefoglalónak konkrét adatokat kell tartalmaznia a következő felosztásban:</w:t>
      </w:r>
    </w:p>
    <w:p w14:paraId="1860ACA8" w14:textId="6F043CDB" w:rsidR="00636C0C" w:rsidRPr="00C364F5" w:rsidRDefault="00636C0C" w:rsidP="00585398">
      <w:pPr>
        <w:pStyle w:val="Listaszerbekezds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C364F5">
        <w:rPr>
          <w:rFonts w:ascii="Arial" w:hAnsi="Arial" w:cs="Arial"/>
        </w:rPr>
        <w:t>Bevezetés, Célkitűzés</w:t>
      </w:r>
    </w:p>
    <w:p w14:paraId="4FCC7409" w14:textId="558DCB1B" w:rsidR="00636C0C" w:rsidRPr="00C364F5" w:rsidRDefault="00636C0C" w:rsidP="007E2132">
      <w:pPr>
        <w:pStyle w:val="Listaszerbekezds"/>
        <w:numPr>
          <w:ilvl w:val="0"/>
          <w:numId w:val="3"/>
        </w:numPr>
        <w:spacing w:after="0"/>
        <w:ind w:left="709"/>
        <w:jc w:val="both"/>
        <w:rPr>
          <w:rFonts w:ascii="Arial" w:hAnsi="Arial" w:cs="Arial"/>
        </w:rPr>
      </w:pPr>
      <w:r w:rsidRPr="00C364F5">
        <w:rPr>
          <w:rFonts w:ascii="Arial" w:hAnsi="Arial" w:cs="Arial"/>
        </w:rPr>
        <w:t>Anyag és módszer</w:t>
      </w:r>
    </w:p>
    <w:p w14:paraId="718C504A" w14:textId="4DD6819B" w:rsidR="00636C0C" w:rsidRPr="00C364F5" w:rsidRDefault="00636C0C" w:rsidP="007E2132">
      <w:pPr>
        <w:pStyle w:val="Listaszerbekezds"/>
        <w:numPr>
          <w:ilvl w:val="0"/>
          <w:numId w:val="3"/>
        </w:numPr>
        <w:spacing w:after="0"/>
        <w:ind w:left="709"/>
        <w:jc w:val="both"/>
        <w:rPr>
          <w:rFonts w:ascii="Arial" w:hAnsi="Arial" w:cs="Arial"/>
        </w:rPr>
      </w:pPr>
      <w:r w:rsidRPr="00C364F5">
        <w:rPr>
          <w:rFonts w:ascii="Arial" w:hAnsi="Arial" w:cs="Arial"/>
        </w:rPr>
        <w:t>Eredmények</w:t>
      </w:r>
    </w:p>
    <w:p w14:paraId="7030F9E1" w14:textId="717144BC" w:rsidR="00636C0C" w:rsidRPr="00F46B73" w:rsidRDefault="00636C0C" w:rsidP="00F46B73">
      <w:pPr>
        <w:pStyle w:val="Listaszerbekezds"/>
        <w:numPr>
          <w:ilvl w:val="0"/>
          <w:numId w:val="3"/>
        </w:numPr>
        <w:spacing w:after="0"/>
        <w:ind w:left="709"/>
        <w:jc w:val="both"/>
        <w:rPr>
          <w:rFonts w:ascii="Arial" w:hAnsi="Arial" w:cs="Arial"/>
        </w:rPr>
      </w:pPr>
      <w:r w:rsidRPr="00C364F5">
        <w:rPr>
          <w:rFonts w:ascii="Arial" w:hAnsi="Arial" w:cs="Arial"/>
        </w:rPr>
        <w:t>Következtetés</w:t>
      </w:r>
    </w:p>
    <w:p w14:paraId="21EF2C91" w14:textId="77777777" w:rsidR="00636C0C" w:rsidRPr="00C364F5" w:rsidRDefault="00636C0C" w:rsidP="00636C0C">
      <w:pPr>
        <w:spacing w:after="0"/>
        <w:ind w:left="426" w:firstLine="283"/>
        <w:jc w:val="both"/>
        <w:rPr>
          <w:rFonts w:ascii="Arial" w:hAnsi="Arial" w:cs="Arial"/>
        </w:rPr>
      </w:pPr>
    </w:p>
    <w:p w14:paraId="6F8D8C04" w14:textId="77777777" w:rsidR="00636C0C" w:rsidRPr="00C364F5" w:rsidRDefault="00636C0C" w:rsidP="00636C0C">
      <w:pPr>
        <w:spacing w:after="0"/>
        <w:ind w:left="425" w:hanging="425"/>
        <w:jc w:val="both"/>
        <w:rPr>
          <w:rFonts w:ascii="Arial" w:hAnsi="Arial" w:cs="Arial"/>
          <w:b/>
        </w:rPr>
      </w:pPr>
      <w:r w:rsidRPr="00C364F5">
        <w:rPr>
          <w:rFonts w:ascii="Arial" w:hAnsi="Arial" w:cs="Arial"/>
          <w:b/>
        </w:rPr>
        <w:t>FORMAI KÖVETELMÉNYEK:</w:t>
      </w:r>
    </w:p>
    <w:p w14:paraId="24417163" w14:textId="77777777" w:rsidR="00636C0C" w:rsidRPr="00C364F5" w:rsidRDefault="00636C0C" w:rsidP="00636C0C">
      <w:pPr>
        <w:spacing w:after="0"/>
        <w:jc w:val="both"/>
        <w:rPr>
          <w:rFonts w:ascii="Arial" w:hAnsi="Arial" w:cs="Arial"/>
        </w:rPr>
      </w:pPr>
      <w:r w:rsidRPr="00C364F5">
        <w:rPr>
          <w:rFonts w:ascii="Arial" w:hAnsi="Arial" w:cs="Arial"/>
        </w:rPr>
        <w:t>Az egységes formátumú megjelenés érdekében kérjük a következő útmutatók betartását:</w:t>
      </w:r>
    </w:p>
    <w:p w14:paraId="7DA7A739" w14:textId="300099A9" w:rsidR="00636C0C" w:rsidRPr="00354EC5" w:rsidRDefault="00636C0C" w:rsidP="008D3177">
      <w:pPr>
        <w:pStyle w:val="Listaszerbekezds"/>
        <w:numPr>
          <w:ilvl w:val="0"/>
          <w:numId w:val="9"/>
        </w:numPr>
        <w:spacing w:after="0"/>
        <w:jc w:val="both"/>
        <w:rPr>
          <w:rFonts w:ascii="Arial" w:hAnsi="Arial" w:cs="Arial"/>
          <w:b/>
        </w:rPr>
      </w:pPr>
      <w:r w:rsidRPr="00354EC5">
        <w:rPr>
          <w:rFonts w:ascii="Arial" w:hAnsi="Arial" w:cs="Arial"/>
        </w:rPr>
        <w:t>Összefoglalóját „</w:t>
      </w:r>
      <w:proofErr w:type="spellStart"/>
      <w:r w:rsidR="00A85A11">
        <w:rPr>
          <w:rFonts w:ascii="Arial" w:hAnsi="Arial" w:cs="Arial"/>
        </w:rPr>
        <w:t>Arial</w:t>
      </w:r>
      <w:proofErr w:type="spellEnd"/>
      <w:r w:rsidRPr="00354EC5">
        <w:rPr>
          <w:rFonts w:ascii="Arial" w:hAnsi="Arial" w:cs="Arial"/>
        </w:rPr>
        <w:t>” betűtípussal, 12 pontos betűmérettel, egyes sorközzel,</w:t>
      </w:r>
      <w:r w:rsidRPr="00354EC5">
        <w:rPr>
          <w:rFonts w:ascii="Arial" w:hAnsi="Arial" w:cs="Arial"/>
          <w:b/>
        </w:rPr>
        <w:t xml:space="preserve"> MAGYAR NYELVEN</w:t>
      </w:r>
      <w:r w:rsidRPr="00354EC5">
        <w:rPr>
          <w:rFonts w:ascii="Arial" w:hAnsi="Arial" w:cs="Arial"/>
          <w:b/>
          <w:color w:val="FF0000"/>
        </w:rPr>
        <w:t xml:space="preserve"> </w:t>
      </w:r>
      <w:r w:rsidRPr="00354EC5">
        <w:rPr>
          <w:rFonts w:ascii="Arial" w:hAnsi="Arial" w:cs="Arial"/>
          <w:b/>
        </w:rPr>
        <w:t>készítse</w:t>
      </w:r>
      <w:r w:rsidRPr="00354EC5">
        <w:rPr>
          <w:rFonts w:ascii="Arial" w:hAnsi="Arial" w:cs="Arial"/>
        </w:rPr>
        <w:t xml:space="preserve"> </w:t>
      </w:r>
      <w:r w:rsidRPr="00354EC5">
        <w:rPr>
          <w:rFonts w:ascii="Arial" w:hAnsi="Arial" w:cs="Arial"/>
          <w:b/>
        </w:rPr>
        <w:t xml:space="preserve">el. </w:t>
      </w:r>
      <w:r w:rsidRPr="00354EC5">
        <w:rPr>
          <w:rFonts w:ascii="Arial" w:hAnsi="Arial" w:cs="Arial"/>
        </w:rPr>
        <w:t xml:space="preserve">A szerzők listáját és a címet is magába foglalóan, a szóközökkel együtt maximum </w:t>
      </w:r>
      <w:r w:rsidRPr="00354EC5">
        <w:rPr>
          <w:rFonts w:ascii="Arial" w:hAnsi="Arial" w:cs="Arial"/>
          <w:b/>
        </w:rPr>
        <w:t xml:space="preserve">2200 karakter </w:t>
      </w:r>
      <w:r w:rsidRPr="00354EC5">
        <w:rPr>
          <w:rFonts w:ascii="Arial" w:hAnsi="Arial" w:cs="Arial"/>
        </w:rPr>
        <w:t xml:space="preserve">lehet nyelvenként külön-külön. </w:t>
      </w:r>
    </w:p>
    <w:p w14:paraId="23C721C1" w14:textId="77777777" w:rsidR="00636C0C" w:rsidRPr="00354EC5" w:rsidRDefault="00636C0C" w:rsidP="008D3177">
      <w:pPr>
        <w:pStyle w:val="Listaszerbekezds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354EC5">
        <w:rPr>
          <w:rFonts w:ascii="Arial" w:hAnsi="Arial" w:cs="Arial"/>
        </w:rPr>
        <w:t>Az absztrakt címe félkövér</w:t>
      </w:r>
      <w:r w:rsidRPr="00354EC5">
        <w:rPr>
          <w:rFonts w:ascii="Arial" w:hAnsi="Arial" w:cs="Arial"/>
          <w:b/>
        </w:rPr>
        <w:t xml:space="preserve"> </w:t>
      </w:r>
      <w:r w:rsidRPr="00354EC5">
        <w:rPr>
          <w:rFonts w:ascii="Arial" w:hAnsi="Arial" w:cs="Arial"/>
        </w:rPr>
        <w:t xml:space="preserve">betűkkel íródjon. </w:t>
      </w:r>
    </w:p>
    <w:p w14:paraId="2966C042" w14:textId="77777777" w:rsidR="00636C0C" w:rsidRPr="00354EC5" w:rsidRDefault="00636C0C" w:rsidP="008D3177">
      <w:pPr>
        <w:pStyle w:val="Listaszerbekezds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354EC5">
        <w:rPr>
          <w:rFonts w:ascii="Arial" w:hAnsi="Arial" w:cs="Arial"/>
        </w:rPr>
        <w:t>A cím alá, egy sort kihagyva a szerző(k) neve kerüljön (Prof., Dr., és egyéb titulusok nélkül). Az egységes névmutató miatt a vezeték- és keresztnév megadása is szükséges minden szerzőnél! Húzza alá az előadó nevét a szerzők közül.</w:t>
      </w:r>
    </w:p>
    <w:p w14:paraId="65EA60F7" w14:textId="77777777" w:rsidR="00636C0C" w:rsidRPr="00354EC5" w:rsidRDefault="00636C0C" w:rsidP="008D3177">
      <w:pPr>
        <w:pStyle w:val="Listaszerbekezds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354EC5">
        <w:rPr>
          <w:rFonts w:ascii="Arial" w:hAnsi="Arial" w:cs="Arial"/>
        </w:rPr>
        <w:t>Egy sort kihagyva, a következő sorban az intézet, osztály és a város szerepeljen. Különböző munkahelyekről érkező szerzőtársak esetén kérjük azokat arab számmal sorszámozni felső indexben. (A sorszámokat a szerzők neve mögött is kérjük megadni.)</w:t>
      </w:r>
    </w:p>
    <w:p w14:paraId="6B96DE63" w14:textId="77777777" w:rsidR="00636C0C" w:rsidRPr="00354EC5" w:rsidRDefault="00636C0C" w:rsidP="008D3177">
      <w:pPr>
        <w:pStyle w:val="Listaszerbekezds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354EC5">
        <w:rPr>
          <w:rFonts w:ascii="Arial" w:hAnsi="Arial" w:cs="Arial"/>
        </w:rPr>
        <w:t>Egy sort kihagyva kezdődhet az összefoglaló. A szövegben használt rövidítéseket definiálni szükséges. A teljes szöveg bekezdések nélkül, egyes sorközzel, sorkizárt formátumban íródjon. Táblázatokat, grafikonokat tartalmazhat az összefoglaló. Képek, fotók nem kerülhetnek az összefoglalóba.</w:t>
      </w:r>
    </w:p>
    <w:p w14:paraId="191247CC" w14:textId="245CBC62" w:rsidR="00AC6B22" w:rsidRPr="00354EC5" w:rsidRDefault="00636C0C" w:rsidP="008D3177">
      <w:pPr>
        <w:pStyle w:val="Listaszerbekezds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354EC5">
        <w:rPr>
          <w:rFonts w:ascii="Arial" w:hAnsi="Arial" w:cs="Arial"/>
          <w:caps/>
        </w:rPr>
        <w:t>a</w:t>
      </w:r>
      <w:r w:rsidRPr="00354EC5">
        <w:rPr>
          <w:rFonts w:ascii="Arial" w:hAnsi="Arial" w:cs="Arial"/>
        </w:rPr>
        <w:t xml:space="preserve"> kongresszusra bejelentett absztraktjai közül csak egy tartható meg előadásként, a többit poszter formájában kérjük elkészíteni a bírálat szerint.</w:t>
      </w:r>
    </w:p>
    <w:p w14:paraId="4225E954" w14:textId="77777777" w:rsidR="008D3177" w:rsidRDefault="008D3177" w:rsidP="00AC6B2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CE2EB8C" w14:textId="5194524B" w:rsidR="00AC6B22" w:rsidRPr="00C364F5" w:rsidRDefault="00AC6B22" w:rsidP="00AC6B2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364F5">
        <w:rPr>
          <w:rFonts w:ascii="Arial" w:hAnsi="Arial" w:cs="Arial"/>
          <w:b/>
          <w:bCs/>
        </w:rPr>
        <w:t xml:space="preserve">Figyelem! Az elfogadott absztraktokat javítás és változtatás nélkül, a szerzők által benyújtott tartalommal és formában tesszük közzé az absztrakt </w:t>
      </w:r>
      <w:r w:rsidR="00025CAC" w:rsidRPr="00C364F5">
        <w:rPr>
          <w:rFonts w:ascii="Arial" w:hAnsi="Arial" w:cs="Arial"/>
          <w:b/>
          <w:bCs/>
        </w:rPr>
        <w:t>összefoglalóban!</w:t>
      </w:r>
    </w:p>
    <w:p w14:paraId="19C1E8C7" w14:textId="77777777" w:rsidR="007A0C50" w:rsidRDefault="007A0C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EB6554C" w14:textId="255DC7AC" w:rsidR="00FB0E25" w:rsidRPr="00F46B73" w:rsidRDefault="00FB0E25" w:rsidP="008D3177">
      <w:pPr>
        <w:spacing w:after="0" w:line="360" w:lineRule="auto"/>
        <w:jc w:val="both"/>
        <w:rPr>
          <w:rFonts w:ascii="Arial" w:hAnsi="Arial" w:cs="Arial"/>
          <w:b/>
        </w:rPr>
      </w:pPr>
      <w:r w:rsidRPr="00F46B73">
        <w:rPr>
          <w:rFonts w:ascii="Arial" w:hAnsi="Arial" w:cs="Arial"/>
          <w:b/>
        </w:rPr>
        <w:lastRenderedPageBreak/>
        <w:t>BEKÜLDÉSI TUDNIVALÓK:</w:t>
      </w:r>
    </w:p>
    <w:p w14:paraId="09D82DEE" w14:textId="453B0E5C" w:rsidR="003B5EDC" w:rsidRPr="00566344" w:rsidRDefault="003B5EDC" w:rsidP="008D3177">
      <w:pPr>
        <w:pStyle w:val="Listaszerbekezds"/>
        <w:numPr>
          <w:ilvl w:val="0"/>
          <w:numId w:val="10"/>
        </w:numPr>
        <w:spacing w:after="0"/>
        <w:ind w:left="714" w:hanging="357"/>
        <w:jc w:val="both"/>
        <w:rPr>
          <w:rFonts w:ascii="Arial" w:hAnsi="Arial" w:cs="Arial"/>
        </w:rPr>
      </w:pPr>
      <w:r w:rsidRPr="00566344">
        <w:rPr>
          <w:rFonts w:ascii="Arial" w:hAnsi="Arial" w:cs="Arial"/>
        </w:rPr>
        <w:t>Kérjük, elkészült összefoglalóját a</w:t>
      </w:r>
      <w:r w:rsidR="00CF7454" w:rsidRPr="00566344">
        <w:rPr>
          <w:rFonts w:ascii="Arial" w:hAnsi="Arial" w:cs="Arial"/>
        </w:rPr>
        <w:t xml:space="preserve"> rendezvény</w:t>
      </w:r>
      <w:r w:rsidR="009B592C" w:rsidRPr="00566344">
        <w:rPr>
          <w:rFonts w:ascii="Arial" w:hAnsi="Arial" w:cs="Arial"/>
        </w:rPr>
        <w:t xml:space="preserve"> </w:t>
      </w:r>
      <w:r w:rsidRPr="00566344">
        <w:rPr>
          <w:rFonts w:ascii="Arial" w:hAnsi="Arial" w:cs="Arial"/>
        </w:rPr>
        <w:t>weboldal</w:t>
      </w:r>
      <w:r w:rsidR="00CF7454" w:rsidRPr="00566344">
        <w:rPr>
          <w:rFonts w:ascii="Arial" w:hAnsi="Arial" w:cs="Arial"/>
        </w:rPr>
        <w:t>á</w:t>
      </w:r>
      <w:r w:rsidRPr="00566344">
        <w:rPr>
          <w:rFonts w:ascii="Arial" w:hAnsi="Arial" w:cs="Arial"/>
        </w:rPr>
        <w:t xml:space="preserve">n </w:t>
      </w:r>
      <w:r w:rsidR="00CF7454" w:rsidRPr="00566344">
        <w:rPr>
          <w:rFonts w:ascii="Arial" w:hAnsi="Arial" w:cs="Arial"/>
        </w:rPr>
        <w:t>(</w:t>
      </w:r>
      <w:hyperlink r:id="rId8" w:history="1">
        <w:r w:rsidR="0042171D" w:rsidRPr="00566344">
          <w:rPr>
            <w:rStyle w:val="Hiperhivatkozs"/>
            <w:rFonts w:ascii="Arial" w:hAnsi="Arial" w:cs="Arial"/>
          </w:rPr>
          <w:t xml:space="preserve">Magyar Hematológiai és </w:t>
        </w:r>
        <w:proofErr w:type="spellStart"/>
        <w:r w:rsidR="0042171D" w:rsidRPr="00566344">
          <w:rPr>
            <w:rStyle w:val="Hiperhivatkozs"/>
            <w:rFonts w:ascii="Arial" w:hAnsi="Arial" w:cs="Arial"/>
          </w:rPr>
          <w:t>Transzfuziológiai</w:t>
        </w:r>
        <w:proofErr w:type="spellEnd"/>
        <w:r w:rsidR="0042171D" w:rsidRPr="00566344">
          <w:rPr>
            <w:rStyle w:val="Hiperhivatkozs"/>
            <w:rFonts w:ascii="Arial" w:hAnsi="Arial" w:cs="Arial"/>
          </w:rPr>
          <w:t xml:space="preserve"> Társaság XXIX. Kongresszusa</w:t>
        </w:r>
      </w:hyperlink>
      <w:r w:rsidR="0042171D">
        <w:t xml:space="preserve">) </w:t>
      </w:r>
      <w:r w:rsidRPr="00566344">
        <w:rPr>
          <w:rFonts w:ascii="Arial" w:hAnsi="Arial" w:cs="Arial"/>
        </w:rPr>
        <w:t>a „Dokumentum feltöltése” menüben elektronikus formában nyújtsa be, MS Word fájlként tallózva.</w:t>
      </w:r>
    </w:p>
    <w:p w14:paraId="0E4BC078" w14:textId="78481432" w:rsidR="003B5EDC" w:rsidRPr="00566344" w:rsidRDefault="003B5EDC" w:rsidP="008D3177">
      <w:pPr>
        <w:pStyle w:val="Listaszerbekezds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566344">
        <w:rPr>
          <w:rFonts w:ascii="Arial" w:hAnsi="Arial" w:cs="Arial"/>
        </w:rPr>
        <w:t>A határidőt követően küldött összefoglalót nem áll módunkban elfogadni.</w:t>
      </w:r>
    </w:p>
    <w:p w14:paraId="6AE44623" w14:textId="5777BC85" w:rsidR="003B5EDC" w:rsidRPr="00566344" w:rsidRDefault="003B5EDC" w:rsidP="008D3177">
      <w:pPr>
        <w:pStyle w:val="Listaszerbekezds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566344">
        <w:rPr>
          <w:rFonts w:ascii="Arial" w:hAnsi="Arial" w:cs="Arial"/>
        </w:rPr>
        <w:t xml:space="preserve">A weboldalra csak a „Saját </w:t>
      </w:r>
      <w:proofErr w:type="gramStart"/>
      <w:r w:rsidRPr="00566344">
        <w:rPr>
          <w:rFonts w:ascii="Arial" w:hAnsi="Arial" w:cs="Arial"/>
        </w:rPr>
        <w:t>fiók”-</w:t>
      </w:r>
      <w:proofErr w:type="spellStart"/>
      <w:proofErr w:type="gramEnd"/>
      <w:r w:rsidRPr="00566344">
        <w:rPr>
          <w:rFonts w:ascii="Arial" w:hAnsi="Arial" w:cs="Arial"/>
        </w:rPr>
        <w:t>ba</w:t>
      </w:r>
      <w:proofErr w:type="spellEnd"/>
      <w:r w:rsidRPr="00566344">
        <w:rPr>
          <w:rFonts w:ascii="Arial" w:hAnsi="Arial" w:cs="Arial"/>
        </w:rPr>
        <w:t xml:space="preserve"> történő belépés után lehet dokumentumot feltölteni! Amennyibe</w:t>
      </w:r>
      <w:r w:rsidR="00566344">
        <w:rPr>
          <w:rFonts w:ascii="Arial" w:hAnsi="Arial" w:cs="Arial"/>
        </w:rPr>
        <w:t>n</w:t>
      </w:r>
      <w:r w:rsidRPr="00566344">
        <w:rPr>
          <w:rFonts w:ascii="Arial" w:hAnsi="Arial" w:cs="Arial"/>
        </w:rPr>
        <w:t xml:space="preserve"> </w:t>
      </w:r>
      <w:r w:rsidR="00D40C9E" w:rsidRPr="00566344">
        <w:rPr>
          <w:rFonts w:ascii="Arial" w:hAnsi="Arial" w:cs="Arial"/>
        </w:rPr>
        <w:t>a weboldalon még nincs saját fiókja</w:t>
      </w:r>
      <w:r w:rsidRPr="00566344">
        <w:rPr>
          <w:rFonts w:ascii="Arial" w:hAnsi="Arial" w:cs="Arial"/>
        </w:rPr>
        <w:t>, először kérjük regisztráljon a weboldalon!</w:t>
      </w:r>
    </w:p>
    <w:p w14:paraId="05F7EA37" w14:textId="2C29D8B7" w:rsidR="003B5EDC" w:rsidRPr="00566344" w:rsidRDefault="003B5EDC" w:rsidP="008D3177">
      <w:pPr>
        <w:pStyle w:val="Listaszerbekezds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566344">
        <w:rPr>
          <w:rFonts w:ascii="Arial" w:hAnsi="Arial" w:cs="Arial"/>
        </w:rPr>
        <w:t>Az absztrakt beküldése nem jelent automatikus regisztrációt a konferenciára! A</w:t>
      </w:r>
      <w:r w:rsidR="00A85A11">
        <w:rPr>
          <w:rFonts w:ascii="Arial" w:hAnsi="Arial" w:cs="Arial"/>
        </w:rPr>
        <w:t xml:space="preserve">z elbírálást követően kérjük, hogy </w:t>
      </w:r>
      <w:r w:rsidRPr="00566344">
        <w:rPr>
          <w:rFonts w:ascii="Arial" w:hAnsi="Arial" w:cs="Arial"/>
        </w:rPr>
        <w:t>a</w:t>
      </w:r>
      <w:r w:rsidR="009B592C" w:rsidRPr="00566344">
        <w:rPr>
          <w:rFonts w:ascii="Arial" w:hAnsi="Arial" w:cs="Arial"/>
        </w:rPr>
        <w:t xml:space="preserve"> </w:t>
      </w:r>
      <w:r w:rsidRPr="00566344">
        <w:rPr>
          <w:rFonts w:ascii="Arial" w:hAnsi="Arial" w:cs="Arial"/>
        </w:rPr>
        <w:t xml:space="preserve">weboldalon </w:t>
      </w:r>
      <w:r w:rsidR="00887270">
        <w:rPr>
          <w:rFonts w:ascii="Arial" w:hAnsi="Arial" w:cs="Arial"/>
        </w:rPr>
        <w:t xml:space="preserve">2023. február 1-től </w:t>
      </w:r>
      <w:r w:rsidRPr="00566344">
        <w:rPr>
          <w:rFonts w:ascii="Arial" w:hAnsi="Arial" w:cs="Arial"/>
        </w:rPr>
        <w:t>online regisztrá</w:t>
      </w:r>
      <w:r w:rsidR="00A85A11">
        <w:rPr>
          <w:rFonts w:ascii="Arial" w:hAnsi="Arial" w:cs="Arial"/>
        </w:rPr>
        <w:t>ljon</w:t>
      </w:r>
      <w:r w:rsidRPr="00566344">
        <w:rPr>
          <w:rFonts w:ascii="Arial" w:hAnsi="Arial" w:cs="Arial"/>
        </w:rPr>
        <w:t>!</w:t>
      </w:r>
      <w:r w:rsidR="00464603">
        <w:rPr>
          <w:rFonts w:ascii="Arial" w:hAnsi="Arial" w:cs="Arial"/>
        </w:rPr>
        <w:t xml:space="preserve"> </w:t>
      </w:r>
    </w:p>
    <w:p w14:paraId="2A91970B" w14:textId="1F0FDB6E" w:rsidR="003B5EDC" w:rsidRDefault="003B5EDC" w:rsidP="008D3177">
      <w:pPr>
        <w:pStyle w:val="Listaszerbekezds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566344">
        <w:rPr>
          <w:rFonts w:ascii="Arial" w:hAnsi="Arial" w:cs="Arial"/>
        </w:rPr>
        <w:t>A Kongresszus tudományos bizottsága fenntartja a jogát arra, hogy a beérkezett összefoglalók száma és témája szerint dönt előadás, illetve poszter szekcióba történő besorolásról. Erről értesítést küldünk.</w:t>
      </w:r>
    </w:p>
    <w:p w14:paraId="3E61C4F5" w14:textId="3256EE9F" w:rsidR="00014224" w:rsidRDefault="00014224" w:rsidP="00014224">
      <w:pPr>
        <w:spacing w:before="120" w:after="120"/>
        <w:jc w:val="both"/>
        <w:rPr>
          <w:rFonts w:ascii="Arial" w:hAnsi="Arial" w:cs="Arial"/>
        </w:rPr>
      </w:pPr>
    </w:p>
    <w:p w14:paraId="4C0D20E7" w14:textId="2EB42146" w:rsidR="00014224" w:rsidRDefault="00014224" w:rsidP="00014224">
      <w:pPr>
        <w:spacing w:before="120" w:after="120"/>
        <w:jc w:val="both"/>
        <w:rPr>
          <w:rFonts w:ascii="Arial" w:hAnsi="Arial" w:cs="Arial"/>
        </w:rPr>
      </w:pPr>
    </w:p>
    <w:p w14:paraId="2F71F64F" w14:textId="77777777" w:rsidR="00014224" w:rsidRPr="00F46B73" w:rsidRDefault="00014224" w:rsidP="00014224">
      <w:pPr>
        <w:spacing w:after="0"/>
        <w:jc w:val="center"/>
        <w:rPr>
          <w:rFonts w:ascii="Arial" w:hAnsi="Arial" w:cs="Arial"/>
          <w:b/>
          <w:color w:val="FF0000"/>
          <w:sz w:val="24"/>
          <w:u w:val="single"/>
        </w:rPr>
      </w:pPr>
      <w:r w:rsidRPr="00F46B73">
        <w:rPr>
          <w:rFonts w:ascii="Arial" w:hAnsi="Arial" w:cs="Arial"/>
          <w:b/>
          <w:color w:val="FF0000"/>
          <w:sz w:val="24"/>
          <w:u w:val="single"/>
        </w:rPr>
        <w:t>Az összefoglalók beérkezési határideje</w:t>
      </w:r>
      <w:r w:rsidRPr="00464603">
        <w:rPr>
          <w:rFonts w:ascii="Arial" w:hAnsi="Arial" w:cs="Arial"/>
          <w:b/>
          <w:color w:val="FF0000"/>
          <w:sz w:val="24"/>
          <w:u w:val="single"/>
        </w:rPr>
        <w:t>: 2023. április 3.</w:t>
      </w:r>
      <w:r w:rsidRPr="00F46B73">
        <w:rPr>
          <w:rFonts w:ascii="Arial" w:hAnsi="Arial" w:cs="Arial"/>
          <w:b/>
          <w:color w:val="FF0000"/>
          <w:sz w:val="24"/>
          <w:u w:val="single"/>
        </w:rPr>
        <w:t xml:space="preserve">  </w:t>
      </w:r>
    </w:p>
    <w:p w14:paraId="42030C24" w14:textId="77777777" w:rsidR="00014224" w:rsidRDefault="00014224" w:rsidP="00014224">
      <w:pPr>
        <w:spacing w:after="0"/>
        <w:jc w:val="center"/>
        <w:rPr>
          <w:rFonts w:ascii="Arial" w:hAnsi="Arial" w:cs="Arial"/>
          <w:b/>
          <w:color w:val="FF0000"/>
          <w:sz w:val="24"/>
        </w:rPr>
      </w:pPr>
      <w:r w:rsidRPr="00F46B73">
        <w:rPr>
          <w:rFonts w:ascii="Arial" w:hAnsi="Arial" w:cs="Arial"/>
          <w:b/>
          <w:color w:val="FF0000"/>
          <w:sz w:val="24"/>
        </w:rPr>
        <w:t xml:space="preserve">A Tudományos Bizottság az előadásokat, illetve a posztereket </w:t>
      </w:r>
      <w:r w:rsidRPr="00612394">
        <w:rPr>
          <w:rFonts w:ascii="Arial" w:hAnsi="Arial" w:cs="Arial"/>
          <w:b/>
          <w:color w:val="FF0000"/>
          <w:sz w:val="24"/>
        </w:rPr>
        <w:t>2023. április 17-ig</w:t>
      </w:r>
      <w:r w:rsidRPr="00F46B73">
        <w:rPr>
          <w:rFonts w:ascii="Arial" w:hAnsi="Arial" w:cs="Arial"/>
          <w:b/>
          <w:color w:val="FF0000"/>
          <w:sz w:val="24"/>
        </w:rPr>
        <w:t xml:space="preserve"> elbírálja.</w:t>
      </w:r>
    </w:p>
    <w:p w14:paraId="07B17E0B" w14:textId="69667539" w:rsidR="00735BF0" w:rsidRPr="00E16A61" w:rsidRDefault="00014224" w:rsidP="00E16A61">
      <w:pPr>
        <w:spacing w:after="0"/>
        <w:jc w:val="center"/>
        <w:rPr>
          <w:rFonts w:ascii="Arial" w:hAnsi="Arial" w:cs="Arial"/>
          <w:b/>
          <w:color w:val="FF0000"/>
          <w:sz w:val="24"/>
        </w:rPr>
      </w:pPr>
      <w:r w:rsidRPr="00F46B73">
        <w:rPr>
          <w:rFonts w:ascii="Arial" w:hAnsi="Arial" w:cs="Arial"/>
          <w:b/>
          <w:color w:val="FF0000"/>
          <w:sz w:val="24"/>
        </w:rPr>
        <w:t>A döntésről mindenkit e-mailben értesítünk.</w:t>
      </w:r>
    </w:p>
    <w:sectPr w:rsidR="00735BF0" w:rsidRPr="00E16A61" w:rsidSect="00D90EDB">
      <w:headerReference w:type="default" r:id="rId9"/>
      <w:footerReference w:type="default" r:id="rId10"/>
      <w:pgSz w:w="11906" w:h="16838"/>
      <w:pgMar w:top="2694" w:right="720" w:bottom="720" w:left="720" w:header="426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D336D" w14:textId="77777777" w:rsidR="007B5FD2" w:rsidRDefault="007B5FD2" w:rsidP="003E4D8E">
      <w:pPr>
        <w:spacing w:after="0" w:line="240" w:lineRule="auto"/>
      </w:pPr>
      <w:r>
        <w:separator/>
      </w:r>
    </w:p>
  </w:endnote>
  <w:endnote w:type="continuationSeparator" w:id="0">
    <w:p w14:paraId="7C077A1C" w14:textId="77777777" w:rsidR="007B5FD2" w:rsidRDefault="007B5FD2" w:rsidP="003E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516469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4CE85FB" w14:textId="77777777" w:rsidR="008D73A1" w:rsidRDefault="008D73A1">
        <w:pPr>
          <w:pStyle w:val="llb"/>
          <w:jc w:val="center"/>
          <w:rPr>
            <w:rFonts w:ascii="Arial" w:hAnsi="Arial" w:cs="Arial"/>
            <w:sz w:val="18"/>
            <w:szCs w:val="18"/>
          </w:rPr>
        </w:pPr>
        <w:r w:rsidRPr="008D73A1">
          <w:rPr>
            <w:rFonts w:ascii="Arial" w:hAnsi="Arial" w:cs="Arial"/>
            <w:sz w:val="18"/>
            <w:szCs w:val="18"/>
          </w:rPr>
          <w:fldChar w:fldCharType="begin"/>
        </w:r>
        <w:r w:rsidRPr="008D73A1">
          <w:rPr>
            <w:rFonts w:ascii="Arial" w:hAnsi="Arial" w:cs="Arial"/>
            <w:sz w:val="18"/>
            <w:szCs w:val="18"/>
          </w:rPr>
          <w:instrText>PAGE   \* MERGEFORMAT</w:instrText>
        </w:r>
        <w:r w:rsidRPr="008D73A1">
          <w:rPr>
            <w:rFonts w:ascii="Arial" w:hAnsi="Arial" w:cs="Arial"/>
            <w:sz w:val="18"/>
            <w:szCs w:val="18"/>
          </w:rPr>
          <w:fldChar w:fldCharType="separate"/>
        </w:r>
        <w:r w:rsidRPr="008D73A1">
          <w:rPr>
            <w:rFonts w:ascii="Arial" w:hAnsi="Arial" w:cs="Arial"/>
            <w:sz w:val="18"/>
            <w:szCs w:val="18"/>
          </w:rPr>
          <w:t>2</w:t>
        </w:r>
        <w:r w:rsidRPr="008D73A1">
          <w:rPr>
            <w:rFonts w:ascii="Arial" w:hAnsi="Arial" w:cs="Arial"/>
            <w:sz w:val="18"/>
            <w:szCs w:val="18"/>
          </w:rPr>
          <w:fldChar w:fldCharType="end"/>
        </w:r>
        <w:r w:rsidRPr="008D73A1">
          <w:rPr>
            <w:rFonts w:ascii="Arial" w:hAnsi="Arial" w:cs="Arial"/>
            <w:sz w:val="18"/>
            <w:szCs w:val="18"/>
          </w:rPr>
          <w:t>. oldal</w:t>
        </w:r>
      </w:p>
      <w:p w14:paraId="44CB8987" w14:textId="77777777" w:rsidR="008D73A1" w:rsidRDefault="008D73A1" w:rsidP="008D73A1">
        <w:pPr>
          <w:pStyle w:val="llb"/>
          <w:jc w:val="center"/>
          <w:rPr>
            <w:rFonts w:ascii="Arial" w:hAnsi="Arial" w:cs="Arial"/>
            <w:sz w:val="18"/>
            <w:szCs w:val="18"/>
          </w:rPr>
        </w:pPr>
      </w:p>
      <w:p w14:paraId="7EC36068" w14:textId="1C597E3F" w:rsidR="008D73A1" w:rsidRPr="008D73A1" w:rsidRDefault="008D73A1" w:rsidP="008D73A1">
        <w:pPr>
          <w:pStyle w:val="llb"/>
          <w:jc w:val="center"/>
          <w:rPr>
            <w:rFonts w:ascii="Arial" w:hAnsi="Arial" w:cs="Arial"/>
            <w:sz w:val="18"/>
            <w:szCs w:val="18"/>
          </w:rPr>
        </w:pPr>
        <w:r w:rsidRPr="008D73A1">
          <w:rPr>
            <w:rFonts w:ascii="Arial" w:hAnsi="Arial" w:cs="Arial"/>
            <w:b/>
            <w:bCs/>
            <w:sz w:val="18"/>
            <w:szCs w:val="18"/>
          </w:rPr>
          <w:t>Érdeklődni lehet:</w:t>
        </w:r>
        <w:r>
          <w:rPr>
            <w:rFonts w:ascii="Arial" w:hAnsi="Arial" w:cs="Arial"/>
            <w:sz w:val="18"/>
            <w:szCs w:val="18"/>
          </w:rPr>
          <w:br/>
          <w:t xml:space="preserve">Régió-10 Kft. – Tóth Nikolett  </w:t>
        </w:r>
        <w:r>
          <w:rPr>
            <w:rFonts w:ascii="Arial" w:hAnsi="Arial" w:cs="Arial"/>
            <w:sz w:val="18"/>
            <w:szCs w:val="18"/>
          </w:rPr>
          <w:sym w:font="Wingdings" w:char="F075"/>
        </w:r>
        <w:r>
          <w:rPr>
            <w:rFonts w:ascii="Arial" w:hAnsi="Arial" w:cs="Arial"/>
            <w:sz w:val="18"/>
            <w:szCs w:val="18"/>
          </w:rPr>
          <w:t xml:space="preserve">  6722 Szeged, Szentháromság u. 19.  </w:t>
        </w:r>
        <w:r>
          <w:rPr>
            <w:rFonts w:ascii="Arial" w:hAnsi="Arial" w:cs="Arial"/>
            <w:sz w:val="18"/>
            <w:szCs w:val="18"/>
          </w:rPr>
          <w:sym w:font="Wingdings" w:char="F075"/>
        </w:r>
        <w:r w:rsidR="000E407F">
          <w:rPr>
            <w:rFonts w:ascii="Arial" w:hAnsi="Arial" w:cs="Arial"/>
            <w:sz w:val="18"/>
            <w:szCs w:val="18"/>
          </w:rPr>
          <w:t xml:space="preserve"> </w:t>
        </w:r>
        <w:r>
          <w:rPr>
            <w:rFonts w:ascii="Arial" w:hAnsi="Arial" w:cs="Arial"/>
            <w:sz w:val="18"/>
            <w:szCs w:val="18"/>
          </w:rPr>
          <w:t xml:space="preserve"> +36 62 710 500  </w:t>
        </w:r>
        <w:r>
          <w:rPr>
            <w:rFonts w:ascii="Arial" w:hAnsi="Arial" w:cs="Arial"/>
            <w:sz w:val="18"/>
            <w:szCs w:val="18"/>
          </w:rPr>
          <w:sym w:font="Wingdings" w:char="F075"/>
        </w:r>
        <w:r>
          <w:rPr>
            <w:rFonts w:ascii="Arial" w:hAnsi="Arial" w:cs="Arial"/>
            <w:sz w:val="18"/>
            <w:szCs w:val="18"/>
          </w:rPr>
          <w:t xml:space="preserve">  +36 20 446 9244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A238D" w14:textId="77777777" w:rsidR="007B5FD2" w:rsidRDefault="007B5FD2" w:rsidP="003E4D8E">
      <w:pPr>
        <w:spacing w:after="0" w:line="240" w:lineRule="auto"/>
      </w:pPr>
      <w:r>
        <w:separator/>
      </w:r>
    </w:p>
  </w:footnote>
  <w:footnote w:type="continuationSeparator" w:id="0">
    <w:p w14:paraId="15AA21B0" w14:textId="77777777" w:rsidR="007B5FD2" w:rsidRDefault="007B5FD2" w:rsidP="003E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CF4B" w14:textId="5B8E941B" w:rsidR="00EC71BB" w:rsidRPr="00D90EDB" w:rsidRDefault="00835594" w:rsidP="00EC71BB">
    <w:pPr>
      <w:pStyle w:val="lfej"/>
      <w:rPr>
        <w:rFonts w:ascii="Arial" w:hAnsi="Arial" w:cs="Arial"/>
        <w:b/>
        <w:bCs/>
      </w:rPr>
    </w:pPr>
    <w:r>
      <w:rPr>
        <w:rFonts w:ascii="Arial" w:hAnsi="Arial" w:cs="Arial"/>
        <w:b/>
        <w:bCs/>
        <w:sz w:val="36"/>
        <w:szCs w:val="36"/>
      </w:rPr>
      <w:br/>
    </w:r>
    <w:r>
      <w:rPr>
        <w:rFonts w:ascii="Arial" w:hAnsi="Arial" w:cs="Arial"/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364668DA" wp14:editId="6394B91E">
          <wp:simplePos x="0" y="0"/>
          <wp:positionH relativeFrom="column">
            <wp:posOffset>3976</wp:posOffset>
          </wp:positionH>
          <wp:positionV relativeFrom="paragraph">
            <wp:posOffset>-166</wp:posOffset>
          </wp:positionV>
          <wp:extent cx="1383527" cy="1383527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527" cy="1383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71BB" w:rsidRPr="00D90EDB">
      <w:rPr>
        <w:rFonts w:ascii="Arial" w:hAnsi="Arial" w:cs="Arial"/>
        <w:b/>
        <w:bCs/>
        <w:sz w:val="36"/>
        <w:szCs w:val="36"/>
      </w:rPr>
      <w:t xml:space="preserve">Magyar Hematológiai és </w:t>
    </w:r>
    <w:proofErr w:type="spellStart"/>
    <w:r w:rsidR="00EC71BB" w:rsidRPr="00D90EDB">
      <w:rPr>
        <w:rFonts w:ascii="Arial" w:hAnsi="Arial" w:cs="Arial"/>
        <w:b/>
        <w:bCs/>
        <w:sz w:val="36"/>
        <w:szCs w:val="36"/>
      </w:rPr>
      <w:t>Transzfuziológiai</w:t>
    </w:r>
    <w:proofErr w:type="spellEnd"/>
    <w:r w:rsidR="00EC71BB" w:rsidRPr="00D90EDB">
      <w:rPr>
        <w:rFonts w:ascii="Arial" w:hAnsi="Arial" w:cs="Arial"/>
        <w:b/>
        <w:bCs/>
        <w:sz w:val="36"/>
        <w:szCs w:val="36"/>
      </w:rPr>
      <w:t xml:space="preserve"> Társaság XXIX. konferenciája</w:t>
    </w:r>
  </w:p>
  <w:p w14:paraId="654D43A4" w14:textId="65A25109" w:rsidR="00EC71BB" w:rsidRPr="00D90EDB" w:rsidRDefault="00EC71BB" w:rsidP="00EC71BB">
    <w:pPr>
      <w:pStyle w:val="lfej"/>
      <w:rPr>
        <w:rFonts w:ascii="Arial" w:hAnsi="Arial" w:cs="Arial"/>
      </w:rPr>
    </w:pPr>
    <w:r w:rsidRPr="00D90EDB">
      <w:rPr>
        <w:rFonts w:ascii="Arial" w:hAnsi="Arial" w:cs="Arial"/>
      </w:rPr>
      <w:t xml:space="preserve">2023. május 25-27. </w:t>
    </w:r>
  </w:p>
  <w:p w14:paraId="71C7FA5A" w14:textId="5537D9CA" w:rsidR="00EC71BB" w:rsidRDefault="00EC71BB" w:rsidP="00EC71BB">
    <w:pPr>
      <w:pStyle w:val="lfej"/>
    </w:pPr>
    <w:r w:rsidRPr="00D90EDB">
      <w:rPr>
        <w:rFonts w:ascii="Arial" w:hAnsi="Arial" w:cs="Arial"/>
      </w:rPr>
      <w:t>Grand Hotel Esztergom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FE9"/>
    <w:multiLevelType w:val="hybridMultilevel"/>
    <w:tmpl w:val="CB76ED74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C3803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453054"/>
    <w:multiLevelType w:val="hybridMultilevel"/>
    <w:tmpl w:val="87E4DB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73B8D"/>
    <w:multiLevelType w:val="hybridMultilevel"/>
    <w:tmpl w:val="82847DF4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F03246E"/>
    <w:multiLevelType w:val="hybridMultilevel"/>
    <w:tmpl w:val="3690994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27143"/>
    <w:multiLevelType w:val="hybridMultilevel"/>
    <w:tmpl w:val="B31A92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052E8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38E2CE5"/>
    <w:multiLevelType w:val="hybridMultilevel"/>
    <w:tmpl w:val="34180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62FB7"/>
    <w:multiLevelType w:val="hybridMultilevel"/>
    <w:tmpl w:val="6C7653C0"/>
    <w:lvl w:ilvl="0" w:tplc="040E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B3262D"/>
    <w:multiLevelType w:val="hybridMultilevel"/>
    <w:tmpl w:val="A3B0071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F3BF4"/>
    <w:multiLevelType w:val="hybridMultilevel"/>
    <w:tmpl w:val="972AB9B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726347">
    <w:abstractNumId w:val="1"/>
  </w:num>
  <w:num w:numId="2" w16cid:durableId="840392959">
    <w:abstractNumId w:val="6"/>
  </w:num>
  <w:num w:numId="3" w16cid:durableId="1274440491">
    <w:abstractNumId w:val="8"/>
  </w:num>
  <w:num w:numId="4" w16cid:durableId="729424933">
    <w:abstractNumId w:val="7"/>
  </w:num>
  <w:num w:numId="5" w16cid:durableId="1209414274">
    <w:abstractNumId w:val="0"/>
  </w:num>
  <w:num w:numId="6" w16cid:durableId="1706632494">
    <w:abstractNumId w:val="2"/>
  </w:num>
  <w:num w:numId="7" w16cid:durableId="238634416">
    <w:abstractNumId w:val="4"/>
  </w:num>
  <w:num w:numId="8" w16cid:durableId="1563783546">
    <w:abstractNumId w:val="3"/>
  </w:num>
  <w:num w:numId="9" w16cid:durableId="1537692386">
    <w:abstractNumId w:val="10"/>
  </w:num>
  <w:num w:numId="10" w16cid:durableId="349993166">
    <w:abstractNumId w:val="9"/>
  </w:num>
  <w:num w:numId="11" w16cid:durableId="2132747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A1N7G0sDSysDAyNzRT0lEKTi0uzszPAymwrAUAF4FLoCwAAAA="/>
  </w:docVars>
  <w:rsids>
    <w:rsidRoot w:val="003E4D8E"/>
    <w:rsid w:val="00007AFE"/>
    <w:rsid w:val="00011417"/>
    <w:rsid w:val="00014224"/>
    <w:rsid w:val="00025CAC"/>
    <w:rsid w:val="00043762"/>
    <w:rsid w:val="00051A4B"/>
    <w:rsid w:val="000A0AB1"/>
    <w:rsid w:val="000B0EEF"/>
    <w:rsid w:val="000E407F"/>
    <w:rsid w:val="000E622D"/>
    <w:rsid w:val="00156728"/>
    <w:rsid w:val="00167B2D"/>
    <w:rsid w:val="001A1BAA"/>
    <w:rsid w:val="001D1EDB"/>
    <w:rsid w:val="00245B08"/>
    <w:rsid w:val="00315560"/>
    <w:rsid w:val="00335285"/>
    <w:rsid w:val="00343394"/>
    <w:rsid w:val="00354EC5"/>
    <w:rsid w:val="00360495"/>
    <w:rsid w:val="00397BF4"/>
    <w:rsid w:val="003B5EDC"/>
    <w:rsid w:val="003E4A39"/>
    <w:rsid w:val="003E4D8E"/>
    <w:rsid w:val="003E7B11"/>
    <w:rsid w:val="004177A1"/>
    <w:rsid w:val="0042171D"/>
    <w:rsid w:val="00464603"/>
    <w:rsid w:val="004C7AAE"/>
    <w:rsid w:val="0052360A"/>
    <w:rsid w:val="005321C5"/>
    <w:rsid w:val="005378FF"/>
    <w:rsid w:val="005470DB"/>
    <w:rsid w:val="00566344"/>
    <w:rsid w:val="00575A90"/>
    <w:rsid w:val="00585398"/>
    <w:rsid w:val="005B21D8"/>
    <w:rsid w:val="005D2A0D"/>
    <w:rsid w:val="005E0C0B"/>
    <w:rsid w:val="005E3D4D"/>
    <w:rsid w:val="00612394"/>
    <w:rsid w:val="00620308"/>
    <w:rsid w:val="00636C0C"/>
    <w:rsid w:val="00660964"/>
    <w:rsid w:val="00682275"/>
    <w:rsid w:val="006C3325"/>
    <w:rsid w:val="006C5947"/>
    <w:rsid w:val="006D4C18"/>
    <w:rsid w:val="006E3B11"/>
    <w:rsid w:val="00735BF0"/>
    <w:rsid w:val="00745B62"/>
    <w:rsid w:val="00757EBD"/>
    <w:rsid w:val="007A0C50"/>
    <w:rsid w:val="007B0393"/>
    <w:rsid w:val="007B3A03"/>
    <w:rsid w:val="007B5FD2"/>
    <w:rsid w:val="007B6D87"/>
    <w:rsid w:val="007C01DB"/>
    <w:rsid w:val="007C1A7B"/>
    <w:rsid w:val="007D1D01"/>
    <w:rsid w:val="007E2132"/>
    <w:rsid w:val="00800574"/>
    <w:rsid w:val="00835594"/>
    <w:rsid w:val="00875075"/>
    <w:rsid w:val="00887270"/>
    <w:rsid w:val="008D3177"/>
    <w:rsid w:val="008D73A1"/>
    <w:rsid w:val="008E29E1"/>
    <w:rsid w:val="00922E59"/>
    <w:rsid w:val="00940EA0"/>
    <w:rsid w:val="009B592C"/>
    <w:rsid w:val="009C3527"/>
    <w:rsid w:val="009D67AC"/>
    <w:rsid w:val="009E24E8"/>
    <w:rsid w:val="00A11FE7"/>
    <w:rsid w:val="00A418EC"/>
    <w:rsid w:val="00A53FED"/>
    <w:rsid w:val="00A81929"/>
    <w:rsid w:val="00A81988"/>
    <w:rsid w:val="00A85A11"/>
    <w:rsid w:val="00A90CF4"/>
    <w:rsid w:val="00A91311"/>
    <w:rsid w:val="00AC654C"/>
    <w:rsid w:val="00AC6B22"/>
    <w:rsid w:val="00B65D15"/>
    <w:rsid w:val="00B762AE"/>
    <w:rsid w:val="00B83FA9"/>
    <w:rsid w:val="00C364F5"/>
    <w:rsid w:val="00C663A0"/>
    <w:rsid w:val="00C96A10"/>
    <w:rsid w:val="00CC5853"/>
    <w:rsid w:val="00CC5F1E"/>
    <w:rsid w:val="00CF7454"/>
    <w:rsid w:val="00D072A7"/>
    <w:rsid w:val="00D40C9E"/>
    <w:rsid w:val="00D41BDF"/>
    <w:rsid w:val="00D87B02"/>
    <w:rsid w:val="00D90EDB"/>
    <w:rsid w:val="00D92B11"/>
    <w:rsid w:val="00DA4EED"/>
    <w:rsid w:val="00E0684A"/>
    <w:rsid w:val="00E162E1"/>
    <w:rsid w:val="00E16A61"/>
    <w:rsid w:val="00E40A36"/>
    <w:rsid w:val="00EA356C"/>
    <w:rsid w:val="00EC71BB"/>
    <w:rsid w:val="00EE4BB7"/>
    <w:rsid w:val="00EF52E3"/>
    <w:rsid w:val="00F46B73"/>
    <w:rsid w:val="00FA4C4C"/>
    <w:rsid w:val="00FB0E25"/>
    <w:rsid w:val="00FB4918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F23575"/>
  <w15:docId w15:val="{C03A8839-209C-4DC0-8DF6-09DCB5AD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1"/>
    <w:qFormat/>
    <w:rsid w:val="00636C0C"/>
    <w:pPr>
      <w:widowControl w:val="0"/>
      <w:spacing w:after="0" w:line="240" w:lineRule="auto"/>
      <w:ind w:left="907"/>
      <w:jc w:val="both"/>
      <w:outlineLvl w:val="0"/>
    </w:pPr>
    <w:rPr>
      <w:rFonts w:ascii="Garamond" w:eastAsia="Garamond" w:hAnsi="Garamond" w:cs="Garamond"/>
      <w:i/>
      <w:lang w:val="en-US"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D4C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E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4D8E"/>
  </w:style>
  <w:style w:type="paragraph" w:styleId="llb">
    <w:name w:val="footer"/>
    <w:basedOn w:val="Norml"/>
    <w:link w:val="llbChar"/>
    <w:uiPriority w:val="99"/>
    <w:unhideWhenUsed/>
    <w:rsid w:val="003E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4D8E"/>
  </w:style>
  <w:style w:type="character" w:customStyle="1" w:styleId="Cmsor1Char">
    <w:name w:val="Címsor 1 Char"/>
    <w:basedOn w:val="Bekezdsalapbettpusa"/>
    <w:link w:val="Cmsor1"/>
    <w:uiPriority w:val="1"/>
    <w:rsid w:val="00636C0C"/>
    <w:rPr>
      <w:rFonts w:ascii="Garamond" w:eastAsia="Garamond" w:hAnsi="Garamond" w:cs="Garamond"/>
      <w:i/>
      <w:lang w:val="en-US" w:eastAsia="en-US"/>
    </w:rPr>
  </w:style>
  <w:style w:type="paragraph" w:styleId="Szvegtrzs2">
    <w:name w:val="Body Text 2"/>
    <w:basedOn w:val="Norml"/>
    <w:link w:val="Szvegtrzs2Char"/>
    <w:rsid w:val="00636C0C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16"/>
      <w:szCs w:val="20"/>
      <w:lang w:eastAsia="en-US"/>
    </w:rPr>
  </w:style>
  <w:style w:type="character" w:customStyle="1" w:styleId="Szvegtrzs2Char">
    <w:name w:val="Szövegtörzs 2 Char"/>
    <w:basedOn w:val="Bekezdsalapbettpusa"/>
    <w:link w:val="Szvegtrzs2"/>
    <w:rsid w:val="00636C0C"/>
    <w:rPr>
      <w:rFonts w:ascii="Arial Narrow" w:eastAsia="Times New Roman" w:hAnsi="Arial Narrow" w:cs="Times New Roman"/>
      <w:b/>
      <w:sz w:val="16"/>
      <w:szCs w:val="20"/>
      <w:lang w:eastAsia="en-US"/>
    </w:rPr>
  </w:style>
  <w:style w:type="paragraph" w:styleId="Szvegtrzs">
    <w:name w:val="Body Text"/>
    <w:basedOn w:val="Norml"/>
    <w:link w:val="SzvegtrzsChar"/>
    <w:rsid w:val="00636C0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SzvegtrzsChar">
    <w:name w:val="Szövegtörzs Char"/>
    <w:basedOn w:val="Bekezdsalapbettpusa"/>
    <w:link w:val="Szvegtrzs"/>
    <w:rsid w:val="00636C0C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Rcsostblzat">
    <w:name w:val="Table Grid"/>
    <w:basedOn w:val="Normltblzat"/>
    <w:uiPriority w:val="59"/>
    <w:rsid w:val="00636C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1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560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7C01D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E2132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575A90"/>
    <w:rPr>
      <w:color w:val="800080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D4C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D4C1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D4C18"/>
    <w:rPr>
      <w:i/>
      <w:iCs/>
      <w:color w:val="4F81BD" w:themeColor="accent1"/>
    </w:rPr>
  </w:style>
  <w:style w:type="character" w:styleId="Feloldatlanmegemlts">
    <w:name w:val="Unresolved Mention"/>
    <w:basedOn w:val="Bekezdsalapbettpusa"/>
    <w:uiPriority w:val="99"/>
    <w:semiHidden/>
    <w:unhideWhenUsed/>
    <w:rsid w:val="000B0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10.hu/rendezveny/magyar-hematologiai-es-transzfuziologiai-tarsasag-xxix-kongresszus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C5392-DE0B-4801-9640-9DC13CCA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Palfiction</dc:creator>
  <cp:lastModifiedBy>Nikolett Tóth</cp:lastModifiedBy>
  <cp:revision>5</cp:revision>
  <dcterms:created xsi:type="dcterms:W3CDTF">2023-01-25T12:19:00Z</dcterms:created>
  <dcterms:modified xsi:type="dcterms:W3CDTF">2023-01-25T12:29:00Z</dcterms:modified>
</cp:coreProperties>
</file>